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0FD2E" w14:textId="13930750" w:rsidR="006577FC" w:rsidRDefault="006577FC" w:rsidP="006577FC">
      <w:pPr>
        <w:spacing w:after="0" w:line="256" w:lineRule="auto"/>
        <w:ind w:left="10" w:right="-14" w:hanging="10"/>
        <w:jc w:val="right"/>
      </w:pPr>
      <w:r>
        <w:rPr>
          <w:i/>
          <w:sz w:val="20"/>
        </w:rPr>
        <w:t xml:space="preserve">Annex no. </w:t>
      </w:r>
      <w:r>
        <w:rPr>
          <w:i/>
          <w:sz w:val="20"/>
        </w:rPr>
        <w:t>2</w:t>
      </w:r>
      <w:r>
        <w:rPr>
          <w:i/>
          <w:sz w:val="20"/>
        </w:rPr>
        <w:t xml:space="preserve">  </w:t>
      </w:r>
    </w:p>
    <w:p w14:paraId="319DB82F" w14:textId="77777777" w:rsidR="006577FC" w:rsidRDefault="006577FC" w:rsidP="006577FC">
      <w:pPr>
        <w:spacing w:after="91" w:line="240" w:lineRule="auto"/>
        <w:ind w:left="7292" w:right="-15" w:hanging="696"/>
        <w:jc w:val="right"/>
        <w:rPr>
          <w:i/>
          <w:sz w:val="20"/>
          <w:szCs w:val="20"/>
          <w:lang w:val="en-US"/>
        </w:rPr>
      </w:pPr>
      <w:r>
        <w:rPr>
          <w:i/>
          <w:sz w:val="20"/>
        </w:rPr>
        <w:t xml:space="preserve">to the order No. 47 of the NCU </w:t>
      </w:r>
      <w:r>
        <w:rPr>
          <w:i/>
          <w:sz w:val="20"/>
          <w:szCs w:val="20"/>
        </w:rPr>
        <w:t>Rector  of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8 April 2024</w:t>
      </w:r>
    </w:p>
    <w:p w14:paraId="2E76F5A9" w14:textId="78CBCEB1" w:rsidR="00C8130F" w:rsidRPr="006577FC" w:rsidRDefault="006937EB" w:rsidP="006937EB">
      <w:pPr>
        <w:pStyle w:val="NormalnyWeb"/>
        <w:jc w:val="center"/>
        <w:rPr>
          <w:lang w:val="en-US"/>
        </w:rPr>
      </w:pPr>
      <w:r>
        <w:rPr>
          <w:b/>
          <w:bCs/>
          <w:u w:val="single"/>
        </w:rPr>
        <w:t>Model report</w:t>
      </w:r>
    </w:p>
    <w:p w14:paraId="7AB48D1B" w14:textId="77777777" w:rsidR="006937EB" w:rsidRPr="006937EB" w:rsidRDefault="006937EB" w:rsidP="006937EB">
      <w:pPr>
        <w:spacing w:after="58" w:line="259" w:lineRule="auto"/>
        <w:ind w:right="0"/>
        <w:jc w:val="center"/>
        <w:rPr>
          <w:b/>
          <w:bCs/>
          <w:i/>
          <w:iCs/>
        </w:rPr>
      </w:pPr>
      <w:r w:rsidRPr="006937EB">
        <w:rPr>
          <w:b/>
          <w:bCs/>
          <w:i/>
          <w:iCs/>
        </w:rPr>
        <w:t>Excellence Initiative – funding or co-funding of international scientific conferences</w:t>
      </w:r>
    </w:p>
    <w:p w14:paraId="29815026" w14:textId="7B9646CE" w:rsidR="006937EB" w:rsidRPr="006937EB" w:rsidRDefault="006937EB" w:rsidP="006937EB">
      <w:pPr>
        <w:spacing w:after="58" w:line="259" w:lineRule="auto"/>
        <w:ind w:right="0"/>
        <w:jc w:val="center"/>
        <w:rPr>
          <w:b/>
          <w:i/>
        </w:rPr>
      </w:pPr>
      <w:r w:rsidRPr="006937EB">
        <w:rPr>
          <w:b/>
        </w:rPr>
        <w:t xml:space="preserve">under the </w:t>
      </w:r>
      <w:r w:rsidRPr="006937EB">
        <w:rPr>
          <w:b/>
          <w:bCs/>
          <w:szCs w:val="24"/>
        </w:rPr>
        <w:t>"Excellence Initiative - Research University" programme"</w:t>
      </w:r>
    </w:p>
    <w:p w14:paraId="6ACF17A7" w14:textId="77777777" w:rsidR="006937EB" w:rsidRPr="006937EB" w:rsidRDefault="006937EB" w:rsidP="00D23E0F">
      <w:pPr>
        <w:spacing w:after="58" w:line="259" w:lineRule="auto"/>
        <w:ind w:right="0"/>
        <w:jc w:val="center"/>
        <w:rPr>
          <w:b/>
          <w:i/>
        </w:rPr>
      </w:pPr>
    </w:p>
    <w:p w14:paraId="2C1B8B9A" w14:textId="77777777" w:rsidR="00F95E83" w:rsidRPr="006937EB" w:rsidRDefault="00F95E83">
      <w:pPr>
        <w:spacing w:after="0" w:line="259" w:lineRule="auto"/>
        <w:ind w:left="1186" w:right="0" w:firstLine="0"/>
        <w:jc w:val="left"/>
      </w:pPr>
    </w:p>
    <w:tbl>
      <w:tblPr>
        <w:tblStyle w:val="TableGrid"/>
        <w:tblW w:w="90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4" w:type="dxa"/>
          <w:left w:w="2" w:type="dxa"/>
          <w:right w:w="23" w:type="dxa"/>
        </w:tblCellMar>
        <w:tblLook w:val="04A0" w:firstRow="1" w:lastRow="0" w:firstColumn="1" w:lastColumn="0" w:noHBand="0" w:noVBand="1"/>
      </w:tblPr>
      <w:tblGrid>
        <w:gridCol w:w="9081"/>
      </w:tblGrid>
      <w:tr w:rsidR="00C8130F" w:rsidRPr="006937EB" w14:paraId="51D664C8" w14:textId="77777777" w:rsidTr="00F95E83">
        <w:trPr>
          <w:trHeight w:val="584"/>
        </w:trPr>
        <w:tc>
          <w:tcPr>
            <w:tcW w:w="9081" w:type="dxa"/>
            <w:shd w:val="clear" w:color="auto" w:fill="D9D9D9"/>
            <w:vAlign w:val="center"/>
          </w:tcPr>
          <w:p w14:paraId="4FB79B87" w14:textId="6BC8FB6E" w:rsidR="00C8130F" w:rsidRPr="006937EB" w:rsidRDefault="006937EB" w:rsidP="00C82BDD">
            <w:pPr>
              <w:spacing w:after="0" w:line="259" w:lineRule="auto"/>
              <w:ind w:left="17" w:right="0" w:firstLine="0"/>
            </w:pPr>
            <w:r w:rsidRPr="006937EB">
              <w:rPr>
                <w:b/>
                <w:sz w:val="20"/>
                <w:szCs w:val="20"/>
              </w:rPr>
              <w:t xml:space="preserve">Details of the conference organiser </w:t>
            </w:r>
            <w:r w:rsidRPr="006937EB">
              <w:rPr>
                <w:sz w:val="20"/>
                <w:szCs w:val="20"/>
              </w:rPr>
              <w:t>(first name, last name, professional title or academic degree, faculty/unit, position, phone number, email address</w:t>
            </w:r>
            <w:r w:rsidR="00C82BDD" w:rsidRPr="006937EB">
              <w:rPr>
                <w:sz w:val="20"/>
              </w:rPr>
              <w:t>).</w:t>
            </w:r>
          </w:p>
        </w:tc>
      </w:tr>
      <w:tr w:rsidR="00C8130F" w:rsidRPr="006937EB" w14:paraId="003F8174" w14:textId="77777777" w:rsidTr="00F95E83">
        <w:trPr>
          <w:trHeight w:val="646"/>
        </w:trPr>
        <w:tc>
          <w:tcPr>
            <w:tcW w:w="9081" w:type="dxa"/>
          </w:tcPr>
          <w:p w14:paraId="28E52539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sz w:val="22"/>
              </w:rPr>
              <w:t xml:space="preserve"> </w:t>
            </w:r>
          </w:p>
          <w:p w14:paraId="79D1CA01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sz w:val="22"/>
              </w:rPr>
              <w:t xml:space="preserve"> </w:t>
            </w:r>
          </w:p>
        </w:tc>
      </w:tr>
      <w:tr w:rsidR="00C8130F" w:rsidRPr="006937EB" w14:paraId="3C97881C" w14:textId="77777777" w:rsidTr="00F95E83">
        <w:trPr>
          <w:trHeight w:val="647"/>
        </w:trPr>
        <w:tc>
          <w:tcPr>
            <w:tcW w:w="9081" w:type="dxa"/>
            <w:shd w:val="clear" w:color="auto" w:fill="D9D9D9"/>
            <w:vAlign w:val="center"/>
          </w:tcPr>
          <w:p w14:paraId="1F55E0A3" w14:textId="0C3E01CF" w:rsidR="00C8130F" w:rsidRPr="006937EB" w:rsidRDefault="006937EB" w:rsidP="00F04C14">
            <w:pPr>
              <w:spacing w:after="0" w:line="259" w:lineRule="auto"/>
              <w:ind w:left="76" w:right="0" w:firstLine="0"/>
              <w:jc w:val="left"/>
              <w:rPr>
                <w:iCs/>
              </w:rPr>
            </w:pPr>
            <w:r w:rsidRPr="006937EB">
              <w:rPr>
                <w:b/>
                <w:sz w:val="22"/>
              </w:rPr>
              <w:t>Field relevant to the Project.</w:t>
            </w:r>
          </w:p>
        </w:tc>
      </w:tr>
      <w:tr w:rsidR="00C8130F" w:rsidRPr="006937EB" w14:paraId="633D1F31" w14:textId="77777777" w:rsidTr="00F95E83">
        <w:trPr>
          <w:trHeight w:val="615"/>
        </w:trPr>
        <w:tc>
          <w:tcPr>
            <w:tcW w:w="9081" w:type="dxa"/>
            <w:vAlign w:val="center"/>
          </w:tcPr>
          <w:p w14:paraId="1C4D798F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color w:val="FF0000"/>
                <w:sz w:val="20"/>
              </w:rPr>
              <w:t xml:space="preserve">  </w:t>
            </w:r>
          </w:p>
        </w:tc>
      </w:tr>
      <w:tr w:rsidR="00C8130F" w:rsidRPr="006937EB" w14:paraId="1CDB06AA" w14:textId="77777777" w:rsidTr="00F95E83">
        <w:trPr>
          <w:trHeight w:val="929"/>
        </w:trPr>
        <w:tc>
          <w:tcPr>
            <w:tcW w:w="9081" w:type="dxa"/>
            <w:shd w:val="clear" w:color="auto" w:fill="D9D9D9"/>
          </w:tcPr>
          <w:p w14:paraId="60137521" w14:textId="5AC5B091" w:rsidR="006937EB" w:rsidRPr="006937EB" w:rsidRDefault="006937EB" w:rsidP="006937EB">
            <w:pPr>
              <w:pStyle w:val="NormalnyWeb"/>
            </w:pPr>
            <w:r w:rsidRPr="006937EB">
              <w:rPr>
                <w:b/>
                <w:bCs/>
              </w:rPr>
              <w:t>Conference title, number of participants, including participants from abroad, number of invited lecturers (speakers), including guests from abroad</w:t>
            </w:r>
            <w:r w:rsidRPr="006937EB">
              <w:rPr>
                <w:b/>
                <w:sz w:val="22"/>
              </w:rPr>
              <w:t>.</w:t>
            </w:r>
          </w:p>
          <w:p w14:paraId="08028AFF" w14:textId="658161CE" w:rsidR="006937EB" w:rsidRPr="006937EB" w:rsidRDefault="006937EB" w:rsidP="006937EB">
            <w:pPr>
              <w:spacing w:after="0" w:line="259" w:lineRule="auto"/>
              <w:ind w:left="76" w:right="0" w:firstLine="0"/>
              <w:jc w:val="left"/>
              <w:rPr>
                <w:b/>
                <w:sz w:val="22"/>
              </w:rPr>
            </w:pPr>
            <w:r w:rsidRPr="006937EB">
              <w:rPr>
                <w:sz w:val="22"/>
              </w:rPr>
              <w:t>(max. 250 words)</w:t>
            </w:r>
          </w:p>
          <w:p w14:paraId="3AE27624" w14:textId="49AD4AE5" w:rsidR="008D122F" w:rsidRPr="006937EB" w:rsidRDefault="008D122F" w:rsidP="006937E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C8130F" w:rsidRPr="006937EB" w14:paraId="7CDBE6DB" w14:textId="77777777" w:rsidTr="00F95E83">
        <w:trPr>
          <w:trHeight w:val="586"/>
        </w:trPr>
        <w:tc>
          <w:tcPr>
            <w:tcW w:w="9081" w:type="dxa"/>
            <w:vAlign w:val="center"/>
          </w:tcPr>
          <w:p w14:paraId="199B7B75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b/>
                <w:sz w:val="20"/>
              </w:rPr>
              <w:t xml:space="preserve"> </w:t>
            </w:r>
          </w:p>
        </w:tc>
      </w:tr>
      <w:tr w:rsidR="00C8130F" w:rsidRPr="006937EB" w14:paraId="5C72C3B9" w14:textId="77777777" w:rsidTr="008D122F">
        <w:trPr>
          <w:trHeight w:val="877"/>
        </w:trPr>
        <w:tc>
          <w:tcPr>
            <w:tcW w:w="9081" w:type="dxa"/>
            <w:shd w:val="clear" w:color="auto" w:fill="D9D9D9"/>
          </w:tcPr>
          <w:p w14:paraId="2FFF0537" w14:textId="5FB2F871" w:rsidR="006937EB" w:rsidRPr="006937EB" w:rsidRDefault="006937EB" w:rsidP="006937EB">
            <w:pPr>
              <w:spacing w:after="0" w:line="259" w:lineRule="auto"/>
              <w:ind w:left="76" w:right="0" w:firstLine="0"/>
              <w:jc w:val="left"/>
              <w:rPr>
                <w:sz w:val="22"/>
              </w:rPr>
            </w:pPr>
            <w:r w:rsidRPr="006937EB">
              <w:rPr>
                <w:b/>
                <w:bCs/>
              </w:rPr>
              <w:t>Information on co-organisers</w:t>
            </w:r>
            <w:r w:rsidRPr="006937EB">
              <w:t xml:space="preserve"> (full name of university, research institute or local government body</w:t>
            </w:r>
            <w:r w:rsidRPr="006937EB">
              <w:rPr>
                <w:sz w:val="22"/>
              </w:rPr>
              <w:t xml:space="preserve">). </w:t>
            </w:r>
          </w:p>
          <w:p w14:paraId="0B34E3C7" w14:textId="3E191022" w:rsidR="00C8130F" w:rsidRPr="006937EB" w:rsidRDefault="006937EB" w:rsidP="006937EB">
            <w:pPr>
              <w:spacing w:after="0" w:line="259" w:lineRule="auto"/>
              <w:ind w:left="76" w:right="0" w:firstLine="0"/>
              <w:jc w:val="left"/>
              <w:rPr>
                <w:sz w:val="22"/>
              </w:rPr>
            </w:pPr>
            <w:r w:rsidRPr="006937EB">
              <w:rPr>
                <w:sz w:val="22"/>
              </w:rPr>
              <w:t>(max. 250 words</w:t>
            </w:r>
            <w:r w:rsidR="00F04C14" w:rsidRPr="006937EB">
              <w:rPr>
                <w:sz w:val="22"/>
              </w:rPr>
              <w:t>)</w:t>
            </w:r>
            <w:r w:rsidR="00C82BDD" w:rsidRPr="006937EB">
              <w:rPr>
                <w:sz w:val="22"/>
              </w:rPr>
              <w:t xml:space="preserve"> </w:t>
            </w:r>
          </w:p>
        </w:tc>
      </w:tr>
      <w:tr w:rsidR="00C8130F" w:rsidRPr="006937EB" w14:paraId="57FFB58D" w14:textId="77777777" w:rsidTr="00F95E83">
        <w:trPr>
          <w:trHeight w:val="601"/>
        </w:trPr>
        <w:tc>
          <w:tcPr>
            <w:tcW w:w="9081" w:type="dxa"/>
          </w:tcPr>
          <w:p w14:paraId="39CB79A2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sz w:val="20"/>
              </w:rPr>
              <w:t xml:space="preserve"> </w:t>
            </w:r>
          </w:p>
          <w:p w14:paraId="4E060522" w14:textId="77777777" w:rsidR="00C8130F" w:rsidRPr="006937EB" w:rsidRDefault="00E6536A">
            <w:pPr>
              <w:spacing w:after="0" w:line="259" w:lineRule="auto"/>
              <w:ind w:left="76" w:right="0" w:firstLine="0"/>
              <w:jc w:val="left"/>
            </w:pPr>
            <w:r w:rsidRPr="006937EB">
              <w:rPr>
                <w:sz w:val="20"/>
              </w:rPr>
              <w:t xml:space="preserve"> </w:t>
            </w:r>
          </w:p>
        </w:tc>
      </w:tr>
      <w:tr w:rsidR="00C8130F" w:rsidRPr="006937EB" w14:paraId="3F363D63" w14:textId="77777777" w:rsidTr="00F04C14">
        <w:trPr>
          <w:trHeight w:val="800"/>
        </w:trPr>
        <w:tc>
          <w:tcPr>
            <w:tcW w:w="9081" w:type="dxa"/>
            <w:shd w:val="clear" w:color="auto" w:fill="D9D9D9"/>
          </w:tcPr>
          <w:p w14:paraId="66F43D38" w14:textId="6D68ECE7" w:rsidR="00C8130F" w:rsidRPr="006937EB" w:rsidRDefault="006937EB" w:rsidP="006937EB">
            <w:pPr>
              <w:pStyle w:val="NormalnyWeb"/>
            </w:pPr>
            <w:r w:rsidRPr="006937EB">
              <w:rPr>
                <w:b/>
                <w:bCs/>
              </w:rPr>
              <w:t>Characteristics of project outcomes</w:t>
            </w:r>
            <w:r w:rsidR="008D122F" w:rsidRPr="006937EB">
              <w:rPr>
                <w:b/>
                <w:sz w:val="22"/>
              </w:rPr>
              <w:t>.</w:t>
            </w:r>
            <w:r w:rsidR="008D122F" w:rsidRPr="006937EB">
              <w:rPr>
                <w:b/>
                <w:sz w:val="22"/>
              </w:rPr>
              <w:tab/>
            </w:r>
          </w:p>
          <w:p w14:paraId="16A0BA07" w14:textId="070A1E0C" w:rsidR="008D122F" w:rsidRPr="006937EB" w:rsidRDefault="008D122F" w:rsidP="008D122F">
            <w:pPr>
              <w:tabs>
                <w:tab w:val="left" w:pos="6338"/>
              </w:tabs>
              <w:spacing w:after="0" w:line="259" w:lineRule="auto"/>
              <w:ind w:left="76" w:right="53" w:firstLine="0"/>
              <w:rPr>
                <w:b/>
                <w:sz w:val="22"/>
              </w:rPr>
            </w:pPr>
            <w:r w:rsidRPr="006937EB">
              <w:rPr>
                <w:sz w:val="22"/>
              </w:rPr>
              <w:t xml:space="preserve">(max. 250 </w:t>
            </w:r>
            <w:r w:rsidR="006937EB">
              <w:rPr>
                <w:sz w:val="22"/>
              </w:rPr>
              <w:t>words</w:t>
            </w:r>
            <w:r w:rsidR="00F04C14" w:rsidRPr="006937EB">
              <w:rPr>
                <w:sz w:val="22"/>
              </w:rPr>
              <w:t>)</w:t>
            </w:r>
          </w:p>
          <w:p w14:paraId="09F2B5D4" w14:textId="371620C7" w:rsidR="008D122F" w:rsidRPr="006937EB" w:rsidRDefault="008D122F">
            <w:pPr>
              <w:spacing w:after="0" w:line="259" w:lineRule="auto"/>
              <w:ind w:left="76" w:right="53" w:firstLine="0"/>
            </w:pPr>
          </w:p>
        </w:tc>
      </w:tr>
      <w:tr w:rsidR="00C8130F" w:rsidRPr="006937EB" w14:paraId="6581159A" w14:textId="77777777" w:rsidTr="00F95E83">
        <w:trPr>
          <w:trHeight w:val="692"/>
        </w:trPr>
        <w:tc>
          <w:tcPr>
            <w:tcW w:w="9081" w:type="dxa"/>
          </w:tcPr>
          <w:p w14:paraId="1EDDE1B9" w14:textId="77777777" w:rsidR="00C8130F" w:rsidRPr="006937EB" w:rsidRDefault="00E6536A">
            <w:pPr>
              <w:spacing w:after="0" w:line="259" w:lineRule="auto"/>
              <w:ind w:left="80" w:right="0" w:firstLine="0"/>
              <w:jc w:val="center"/>
            </w:pPr>
            <w:r w:rsidRPr="006937EB">
              <w:rPr>
                <w:b/>
              </w:rPr>
              <w:t xml:space="preserve"> </w:t>
            </w:r>
          </w:p>
          <w:p w14:paraId="4129391E" w14:textId="77777777" w:rsidR="00C8130F" w:rsidRPr="006937EB" w:rsidRDefault="00E6536A">
            <w:pPr>
              <w:spacing w:after="0" w:line="259" w:lineRule="auto"/>
              <w:ind w:left="80" w:right="0" w:firstLine="0"/>
              <w:jc w:val="center"/>
            </w:pPr>
            <w:r w:rsidRPr="006937EB">
              <w:rPr>
                <w:b/>
              </w:rPr>
              <w:t xml:space="preserve"> </w:t>
            </w:r>
          </w:p>
        </w:tc>
      </w:tr>
      <w:tr w:rsidR="00C8130F" w:rsidRPr="006937EB" w14:paraId="7B314DC9" w14:textId="77777777" w:rsidTr="00F95E83">
        <w:trPr>
          <w:trHeight w:val="421"/>
        </w:trPr>
        <w:tc>
          <w:tcPr>
            <w:tcW w:w="9081" w:type="dxa"/>
            <w:shd w:val="clear" w:color="auto" w:fill="D9D9D9"/>
          </w:tcPr>
          <w:p w14:paraId="2426AFC1" w14:textId="75186014" w:rsidR="00C8130F" w:rsidRPr="006937EB" w:rsidRDefault="006937EB">
            <w:pPr>
              <w:spacing w:after="0" w:line="259" w:lineRule="auto"/>
              <w:ind w:left="76" w:right="0" w:firstLine="0"/>
              <w:jc w:val="left"/>
              <w:rPr>
                <w:sz w:val="22"/>
              </w:rPr>
            </w:pPr>
            <w:r w:rsidRPr="006937EB">
              <w:rPr>
                <w:b/>
                <w:bCs/>
              </w:rPr>
              <w:t xml:space="preserve">Book of abstracts </w:t>
            </w:r>
            <w:r w:rsidRPr="006937EB">
              <w:t>(active participants are listed as "underlined")</w:t>
            </w:r>
          </w:p>
        </w:tc>
      </w:tr>
      <w:tr w:rsidR="00C8130F" w:rsidRPr="006937EB" w14:paraId="51F82BF8" w14:textId="77777777" w:rsidTr="00DA3F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2" w:type="dxa"/>
            <w:left w:w="0" w:type="dxa"/>
            <w:right w:w="0" w:type="dxa"/>
          </w:tblCellMar>
        </w:tblPrEx>
        <w:trPr>
          <w:trHeight w:val="830"/>
        </w:trPr>
        <w:tc>
          <w:tcPr>
            <w:tcW w:w="9081" w:type="dxa"/>
            <w:tcBorders>
              <w:top w:val="doub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11D0" w14:textId="77777777" w:rsidR="00C8130F" w:rsidRPr="006937EB" w:rsidRDefault="00E6536A">
            <w:pPr>
              <w:spacing w:after="23" w:line="259" w:lineRule="auto"/>
              <w:ind w:left="78" w:right="0" w:firstLine="0"/>
              <w:jc w:val="left"/>
            </w:pPr>
            <w:r w:rsidRPr="006937EB">
              <w:rPr>
                <w:b/>
                <w:sz w:val="20"/>
              </w:rPr>
              <w:t xml:space="preserve"> </w:t>
            </w:r>
          </w:p>
          <w:p w14:paraId="0D1A1FBF" w14:textId="77777777" w:rsidR="00C8130F" w:rsidRPr="006937EB" w:rsidRDefault="00E6536A">
            <w:pPr>
              <w:spacing w:after="0" w:line="259" w:lineRule="auto"/>
              <w:ind w:left="0" w:right="83" w:firstLine="0"/>
              <w:jc w:val="right"/>
            </w:pPr>
            <w:r w:rsidRPr="006937EB">
              <w:rPr>
                <w:b/>
                <w:sz w:val="20"/>
              </w:rPr>
              <w:t xml:space="preserve">……………………………………………….. </w:t>
            </w:r>
          </w:p>
          <w:p w14:paraId="3E40AB4B" w14:textId="3ECE2207" w:rsidR="00C8130F" w:rsidRPr="006937EB" w:rsidRDefault="00E6536A">
            <w:pPr>
              <w:spacing w:after="0" w:line="259" w:lineRule="auto"/>
              <w:ind w:left="0" w:right="1" w:firstLine="0"/>
              <w:jc w:val="center"/>
            </w:pPr>
            <w:r w:rsidRPr="006937EB">
              <w:rPr>
                <w:b/>
                <w:sz w:val="20"/>
              </w:rPr>
              <w:t xml:space="preserve">                                                                                                          (</w:t>
            </w:r>
            <w:r w:rsidR="006937EB" w:rsidRPr="006937EB">
              <w:rPr>
                <w:b/>
                <w:sz w:val="20"/>
              </w:rPr>
              <w:t>signature of the applicant</w:t>
            </w:r>
            <w:r w:rsidRPr="006937EB">
              <w:rPr>
                <w:b/>
                <w:sz w:val="20"/>
              </w:rPr>
              <w:t xml:space="preserve">) </w:t>
            </w:r>
          </w:p>
        </w:tc>
      </w:tr>
    </w:tbl>
    <w:p w14:paraId="4E8381FE" w14:textId="32C76D16" w:rsidR="00C8130F" w:rsidRPr="006937EB" w:rsidRDefault="00C8130F" w:rsidP="00C82BDD">
      <w:pPr>
        <w:spacing w:after="0" w:line="259" w:lineRule="auto"/>
        <w:ind w:left="0" w:right="-14" w:firstLine="0"/>
      </w:pPr>
      <w:bookmarkStart w:id="0" w:name="_GoBack"/>
      <w:bookmarkEnd w:id="0"/>
    </w:p>
    <w:sectPr w:rsidR="00C8130F" w:rsidRPr="006937EB" w:rsidSect="003C6020">
      <w:footerReference w:type="even" r:id="rId7"/>
      <w:footerReference w:type="default" r:id="rId8"/>
      <w:footerReference w:type="first" r:id="rId9"/>
      <w:footnotePr>
        <w:numRestart w:val="eachPage"/>
      </w:footnotePr>
      <w:pgSz w:w="12240" w:h="15840"/>
      <w:pgMar w:top="1449" w:right="1417" w:bottom="426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4AC6" w14:textId="77777777" w:rsidR="00A56C88" w:rsidRPr="006937EB" w:rsidRDefault="00A56C88">
      <w:pPr>
        <w:spacing w:after="0" w:line="240" w:lineRule="auto"/>
      </w:pPr>
      <w:r w:rsidRPr="006937EB">
        <w:separator/>
      </w:r>
    </w:p>
  </w:endnote>
  <w:endnote w:type="continuationSeparator" w:id="0">
    <w:p w14:paraId="3855A23E" w14:textId="77777777" w:rsidR="00A56C88" w:rsidRPr="006937EB" w:rsidRDefault="00A56C88">
      <w:pPr>
        <w:spacing w:after="0" w:line="240" w:lineRule="auto"/>
      </w:pPr>
      <w:r w:rsidRPr="006937E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BE2E" w14:textId="77777777" w:rsidR="00C8130F" w:rsidRPr="006937EB" w:rsidRDefault="00C8130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1CC2" w14:textId="77777777" w:rsidR="00C8130F" w:rsidRPr="006937EB" w:rsidRDefault="00C8130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E8071" w14:textId="77777777" w:rsidR="00C8130F" w:rsidRPr="006937EB" w:rsidRDefault="00C8130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A1267" w14:textId="77777777" w:rsidR="00A56C88" w:rsidRPr="006937EB" w:rsidRDefault="00A56C88">
      <w:pPr>
        <w:spacing w:after="0" w:line="259" w:lineRule="auto"/>
        <w:ind w:left="0" w:right="0" w:firstLine="0"/>
        <w:jc w:val="left"/>
      </w:pPr>
      <w:r w:rsidRPr="006937EB">
        <w:separator/>
      </w:r>
    </w:p>
  </w:footnote>
  <w:footnote w:type="continuationSeparator" w:id="0">
    <w:p w14:paraId="4F467AD7" w14:textId="77777777" w:rsidR="00A56C88" w:rsidRPr="006937EB" w:rsidRDefault="00A56C88">
      <w:pPr>
        <w:spacing w:after="0" w:line="259" w:lineRule="auto"/>
        <w:ind w:left="0" w:right="0" w:firstLine="0"/>
        <w:jc w:val="left"/>
      </w:pPr>
      <w:r w:rsidRPr="006937E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E65"/>
    <w:multiLevelType w:val="hybridMultilevel"/>
    <w:tmpl w:val="841ED634"/>
    <w:lvl w:ilvl="0" w:tplc="222EB01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0C9D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2DD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618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471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4832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F8688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4A4B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E51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47550"/>
    <w:multiLevelType w:val="hybridMultilevel"/>
    <w:tmpl w:val="C2526C12"/>
    <w:lvl w:ilvl="0" w:tplc="90FA5D22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C5456">
      <w:start w:val="1"/>
      <w:numFmt w:val="bullet"/>
      <w:lvlText w:val=""/>
      <w:lvlJc w:val="left"/>
      <w:pPr>
        <w:ind w:left="1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2D94E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00E7C2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A50E2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6D1D2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B86054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040EA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A8072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13B55"/>
    <w:multiLevelType w:val="hybridMultilevel"/>
    <w:tmpl w:val="DBDADB92"/>
    <w:lvl w:ilvl="0" w:tplc="1FFECB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C8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AD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2C3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9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E6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403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057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0D1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20509"/>
    <w:multiLevelType w:val="hybridMultilevel"/>
    <w:tmpl w:val="D7440DE0"/>
    <w:lvl w:ilvl="0" w:tplc="A8BCBDD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AE2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4DB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80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48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AB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A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CF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06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5D06BE"/>
    <w:multiLevelType w:val="hybridMultilevel"/>
    <w:tmpl w:val="9FD8ABFC"/>
    <w:lvl w:ilvl="0" w:tplc="86C4A3A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479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A44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4D0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48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C3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B42D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A7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A9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3A55DA"/>
    <w:multiLevelType w:val="hybridMultilevel"/>
    <w:tmpl w:val="9AE49DEC"/>
    <w:lvl w:ilvl="0" w:tplc="09963F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4D4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08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0B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A1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461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C1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0F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4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C5275"/>
    <w:multiLevelType w:val="hybridMultilevel"/>
    <w:tmpl w:val="22B85B08"/>
    <w:lvl w:ilvl="0" w:tplc="CE8A369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A39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4B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EE1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812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8F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4FB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061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A2E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9911C7"/>
    <w:multiLevelType w:val="hybridMultilevel"/>
    <w:tmpl w:val="413A9B8C"/>
    <w:lvl w:ilvl="0" w:tplc="AF1AE80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C7D5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0AAE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E972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85C3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4BE4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ACF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0E2E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076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0F"/>
    <w:rsid w:val="000504D6"/>
    <w:rsid w:val="000B5F5D"/>
    <w:rsid w:val="001373EE"/>
    <w:rsid w:val="00144313"/>
    <w:rsid w:val="001F4105"/>
    <w:rsid w:val="003040EE"/>
    <w:rsid w:val="003C6020"/>
    <w:rsid w:val="003F237C"/>
    <w:rsid w:val="00435465"/>
    <w:rsid w:val="00515280"/>
    <w:rsid w:val="00593614"/>
    <w:rsid w:val="005B69A3"/>
    <w:rsid w:val="006577FC"/>
    <w:rsid w:val="006937EB"/>
    <w:rsid w:val="006A6171"/>
    <w:rsid w:val="007235DB"/>
    <w:rsid w:val="0087738D"/>
    <w:rsid w:val="008D122F"/>
    <w:rsid w:val="00A56C88"/>
    <w:rsid w:val="00B34B2D"/>
    <w:rsid w:val="00C8130F"/>
    <w:rsid w:val="00C82BDD"/>
    <w:rsid w:val="00CB4825"/>
    <w:rsid w:val="00CC0820"/>
    <w:rsid w:val="00D23E0F"/>
    <w:rsid w:val="00D5039B"/>
    <w:rsid w:val="00DA3FF9"/>
    <w:rsid w:val="00E37B52"/>
    <w:rsid w:val="00E55703"/>
    <w:rsid w:val="00E6536A"/>
    <w:rsid w:val="00EB7A47"/>
    <w:rsid w:val="00F04C14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313C"/>
  <w15:docId w15:val="{AE11FF31-7478-4C13-BF0A-4160AF96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2" w:line="250" w:lineRule="auto"/>
      <w:ind w:left="370" w:right="3305" w:hanging="370"/>
      <w:jc w:val="both"/>
    </w:pPr>
    <w:rPr>
      <w:rFonts w:ascii="Times New Roman" w:eastAsia="Times New Roman" w:hAnsi="Times New Roman" w:cs="Times New Roman"/>
      <w:color w:val="000000"/>
      <w:sz w:val="24"/>
      <w:lang w:val="en-GB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5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280"/>
    <w:rPr>
      <w:rFonts w:ascii="Segoe UI" w:eastAsia="Times New Roman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937E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Proń-Nowak (np)</dc:creator>
  <cp:keywords/>
  <cp:lastModifiedBy>Liliana Rynkiewicz (liliana)</cp:lastModifiedBy>
  <cp:revision>2</cp:revision>
  <cp:lastPrinted>2024-04-22T06:08:00Z</cp:lastPrinted>
  <dcterms:created xsi:type="dcterms:W3CDTF">2024-04-22T06:08:00Z</dcterms:created>
  <dcterms:modified xsi:type="dcterms:W3CDTF">2024-04-22T06:08:00Z</dcterms:modified>
</cp:coreProperties>
</file>